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6" w:rsidRPr="006C5F65" w:rsidRDefault="00752AF6" w:rsidP="006C5F65">
      <w:pPr>
        <w:spacing w:after="0" w:line="240" w:lineRule="auto"/>
        <w:jc w:val="both"/>
        <w:rPr>
          <w:rFonts w:ascii="Verdana" w:hAnsi="Verdana" w:cs="Times New Roman"/>
          <w:b/>
          <w:color w:val="0033A0"/>
          <w:sz w:val="24"/>
          <w:szCs w:val="24"/>
        </w:rPr>
      </w:pPr>
      <w:bookmarkStart w:id="0" w:name="_GoBack"/>
      <w:bookmarkEnd w:id="0"/>
      <w:r w:rsidRPr="006C5F65">
        <w:rPr>
          <w:rFonts w:ascii="Verdana" w:hAnsi="Verdana" w:cs="Times New Roman"/>
          <w:b/>
          <w:color w:val="0033A0"/>
          <w:sz w:val="24"/>
          <w:szCs w:val="24"/>
        </w:rPr>
        <w:t>В Центре занятости населения города Красноярска</w:t>
      </w:r>
      <w:r w:rsidR="006C7106" w:rsidRPr="006C5F65">
        <w:rPr>
          <w:rFonts w:ascii="Verdana" w:hAnsi="Verdana" w:cs="Times New Roman"/>
          <w:b/>
          <w:color w:val="0033A0"/>
          <w:sz w:val="24"/>
          <w:szCs w:val="24"/>
        </w:rPr>
        <w:t xml:space="preserve"> </w:t>
      </w:r>
      <w:r w:rsidRPr="006C5F65">
        <w:rPr>
          <w:rFonts w:ascii="Verdana" w:hAnsi="Verdana" w:cs="Times New Roman"/>
          <w:b/>
          <w:color w:val="0033A0"/>
          <w:sz w:val="24"/>
          <w:szCs w:val="24"/>
        </w:rPr>
        <w:t>работают телефоны горячей линии</w:t>
      </w:r>
    </w:p>
    <w:p w:rsidR="006C7106" w:rsidRDefault="006C7106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Задать интересующие вопросы можно по телефонам</w:t>
      </w:r>
      <w:r w:rsidR="00752AF6" w:rsidRPr="006C5F65">
        <w:rPr>
          <w:rFonts w:ascii="Verdana" w:hAnsi="Verdana" w:cs="Times New Roman"/>
          <w:sz w:val="24"/>
          <w:szCs w:val="24"/>
        </w:rPr>
        <w:t>:</w:t>
      </w:r>
      <w:r w:rsidRPr="006C5F65">
        <w:rPr>
          <w:rFonts w:ascii="Verdana" w:hAnsi="Verdana" w:cs="Times New Roman"/>
          <w:sz w:val="24"/>
          <w:szCs w:val="24"/>
        </w:rPr>
        <w:t xml:space="preserve"> 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(391) 201-41-56 – </w:t>
      </w:r>
      <w:r w:rsidRPr="006C5F65">
        <w:rPr>
          <w:rFonts w:ascii="Verdana" w:hAnsi="Verdana" w:cs="Times New Roman"/>
          <w:color w:val="0033A0"/>
          <w:sz w:val="24"/>
          <w:szCs w:val="24"/>
        </w:rPr>
        <w:t>для граждан,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color w:val="0033A0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(391)</w:t>
      </w:r>
      <w:r w:rsidR="00752AF6" w:rsidRPr="006C5F65">
        <w:rPr>
          <w:rFonts w:ascii="Verdana" w:hAnsi="Verdana" w:cs="Times New Roman"/>
          <w:sz w:val="24"/>
          <w:szCs w:val="24"/>
        </w:rPr>
        <w:t xml:space="preserve"> 213-01-18 – </w:t>
      </w:r>
      <w:r w:rsidR="00E00321">
        <w:rPr>
          <w:rFonts w:ascii="Verdana" w:hAnsi="Verdana" w:cs="Times New Roman"/>
          <w:color w:val="0033A0"/>
          <w:sz w:val="24"/>
          <w:szCs w:val="24"/>
        </w:rPr>
        <w:t>для работодателей</w:t>
      </w:r>
    </w:p>
    <w:p w:rsidR="00997C04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или по номерам отделов занятости населения по районам города:</w:t>
      </w:r>
    </w:p>
    <w:p w:rsidR="006C5F65" w:rsidRPr="006C5F65" w:rsidRDefault="006C5F65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3154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3511"/>
      </w:tblGrid>
      <w:tr w:rsidR="00B55EF5" w:rsidRPr="006C7106" w:rsidTr="00C8598C">
        <w:trPr>
          <w:trHeight w:val="265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Отдел занятости населения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Горячая линия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Железнодорожный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0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gel@krasczn.ru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243-87-23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Кировский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1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kir@krasczn.ru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201-43-00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Ленинский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2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len@krasczn.ru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264-27-58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Октябрьский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3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okt@krasczn.ru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Свердловский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4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sverd@krasczn.ru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236-34-51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Советский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5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sov@krasczn.ru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220-00-33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Центральный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6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centr@krasczn.ru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</w:tbl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P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5F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7C04" w:rsidRPr="006C5F65" w:rsidRDefault="00997C04" w:rsidP="006C5F65">
      <w:pPr>
        <w:spacing w:line="240" w:lineRule="auto"/>
        <w:jc w:val="both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Кроме того, адресовать вопросы специалистам можно на электронную почту, отправив обращение через официальный сайт учреждения 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krasczn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>.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ru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 xml:space="preserve">. </w:t>
      </w:r>
      <w:r w:rsidRPr="006C5F65">
        <w:rPr>
          <w:rFonts w:ascii="Verdana" w:hAnsi="Verdana" w:cs="Times New Roman"/>
          <w:sz w:val="24"/>
          <w:szCs w:val="24"/>
        </w:rPr>
        <w:t>Все поступившие обращения регистрируются, обрабатываются, в течение нескольких дней заявители получают официальный ответ.</w:t>
      </w:r>
    </w:p>
    <w:sectPr w:rsidR="00997C04" w:rsidRPr="006C5F65" w:rsidSect="00752A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43" w:rsidRDefault="00466543" w:rsidP="00997C04">
      <w:pPr>
        <w:spacing w:after="0" w:line="240" w:lineRule="auto"/>
      </w:pPr>
      <w:r>
        <w:separator/>
      </w:r>
    </w:p>
  </w:endnote>
  <w:endnote w:type="continuationSeparator" w:id="0">
    <w:p w:rsidR="00466543" w:rsidRDefault="00466543" w:rsidP="0099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43" w:rsidRDefault="00466543" w:rsidP="00997C04">
      <w:pPr>
        <w:spacing w:after="0" w:line="240" w:lineRule="auto"/>
      </w:pPr>
      <w:r>
        <w:separator/>
      </w:r>
    </w:p>
  </w:footnote>
  <w:footnote w:type="continuationSeparator" w:id="0">
    <w:p w:rsidR="00466543" w:rsidRDefault="00466543" w:rsidP="0099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4"/>
    <w:rsid w:val="00085891"/>
    <w:rsid w:val="000D3A32"/>
    <w:rsid w:val="003A1835"/>
    <w:rsid w:val="0046410F"/>
    <w:rsid w:val="00466543"/>
    <w:rsid w:val="004852EF"/>
    <w:rsid w:val="004A5A14"/>
    <w:rsid w:val="00504EF6"/>
    <w:rsid w:val="005D6B21"/>
    <w:rsid w:val="006C5F65"/>
    <w:rsid w:val="006C7106"/>
    <w:rsid w:val="00752AF6"/>
    <w:rsid w:val="00800EA9"/>
    <w:rsid w:val="00832744"/>
    <w:rsid w:val="008E482A"/>
    <w:rsid w:val="009337E6"/>
    <w:rsid w:val="00997C04"/>
    <w:rsid w:val="00A54156"/>
    <w:rsid w:val="00A67910"/>
    <w:rsid w:val="00AE7A06"/>
    <w:rsid w:val="00B55EF5"/>
    <w:rsid w:val="00C8598C"/>
    <w:rsid w:val="00D15792"/>
    <w:rsid w:val="00DB4463"/>
    <w:rsid w:val="00E00321"/>
    <w:rsid w:val="00E168E6"/>
    <w:rsid w:val="00E631E5"/>
    <w:rsid w:val="00E87613"/>
    <w:rsid w:val="00E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kt@krasczn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n@krasczn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entr@krasczn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@krasczn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sov@krasczn.ru" TargetMode="External"/><Relationship Id="rId10" Type="http://schemas.openxmlformats.org/officeDocument/2006/relationships/hyperlink" Target="mailto:gel@krasczn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sverd@krasc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D6FD1-EF11-4DE9-ABDC-411635122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2BC45B-CB2D-4447-A6B3-51A89170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EFE96-1D90-4E8B-AA9D-3951A6B33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Татьяна А. Бакирова</cp:lastModifiedBy>
  <cp:revision>2</cp:revision>
  <cp:lastPrinted>2022-04-20T08:29:00Z</cp:lastPrinted>
  <dcterms:created xsi:type="dcterms:W3CDTF">2025-04-28T09:21:00Z</dcterms:created>
  <dcterms:modified xsi:type="dcterms:W3CDTF">2025-04-28T09:21:00Z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